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3D" w:rsidRDefault="009D3E3D" w:rsidP="009D3E3D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9D3E3D">
        <w:rPr>
          <w:rFonts w:ascii="Times New Roman" w:eastAsia="Times New Roman" w:hAnsi="Times New Roman" w:cs="Times New Roman"/>
          <w:b/>
          <w:bCs/>
          <w:sz w:val="16"/>
          <w:szCs w:val="16"/>
        </w:rPr>
        <w:t>LUNEDÌ 20 MARZO 2017 10.32.19</w:t>
      </w:r>
      <w:r w:rsidRPr="009D3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E3D">
        <w:rPr>
          <w:rFonts w:ascii="Times New Roman" w:eastAsia="Times New Roman" w:hAnsi="Times New Roman" w:cs="Times New Roman"/>
          <w:sz w:val="24"/>
          <w:szCs w:val="24"/>
        </w:rPr>
        <w:br/>
      </w:r>
      <w:r w:rsidRPr="009D3E3D">
        <w:rPr>
          <w:rFonts w:ascii="Times New Roman" w:eastAsia="Times New Roman" w:hAnsi="Times New Roman" w:cs="Times New Roman"/>
          <w:sz w:val="24"/>
          <w:szCs w:val="24"/>
        </w:rPr>
        <w:br/>
      </w:r>
      <w:r w:rsidRPr="009D3E3D">
        <w:rPr>
          <w:rFonts w:ascii="Times New Roman" w:eastAsia="Times New Roman" w:hAnsi="Times New Roman" w:cs="Times New Roman"/>
          <w:b/>
          <w:bCs/>
          <w:sz w:val="24"/>
          <w:szCs w:val="24"/>
        </w:rPr>
        <w:t>Minzolini: Tonini (Pd), Delrio sbaglia, seguita la legge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D3E3D">
        <w:rPr>
          <w:rFonts w:ascii="Times New Roman" w:eastAsia="Times New Roman" w:hAnsi="Times New Roman" w:cs="Times New Roman"/>
          <w:sz w:val="24"/>
          <w:szCs w:val="24"/>
        </w:rPr>
        <w:t xml:space="preserve">'La Severino si può modificare,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'gran giurì' alla Consulta' </w:t>
      </w:r>
    </w:p>
    <w:p w:rsidR="009D3E3D" w:rsidRDefault="009D3E3D" w:rsidP="009D3E3D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9D3E3D" w:rsidRPr="009D3E3D" w:rsidRDefault="009D3E3D" w:rsidP="009D3E3D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ANSA</w:t>
      </w:r>
      <w:bookmarkStart w:id="0" w:name="_GoBack"/>
      <w:bookmarkEnd w:id="0"/>
      <w:r w:rsidRPr="009D3E3D">
        <w:rPr>
          <w:rFonts w:ascii="Times New Roman" w:eastAsia="Times New Roman" w:hAnsi="Times New Roman" w:cs="Times New Roman"/>
          <w:sz w:val="24"/>
          <w:szCs w:val="24"/>
        </w:rPr>
        <w:t xml:space="preserve"> - ROMA, 20 MAR - "Io la legge Severino l'ho votata, convintamente. E non sono pentito. Prevede non il diritto, ma il dovere di guardare dentro i singoli casi. C'è scritto che la Camera di appartenenza 'giudica', non che 'applica'. Questo ho fatto. Ho avuto il dubbio. E ho votato contro la decadenza". Lo afferma il senatore del Pd Giorgio </w:t>
      </w:r>
      <w:r w:rsidRPr="009D3E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Tonini</w:t>
      </w:r>
      <w:r w:rsidRPr="009D3E3D">
        <w:rPr>
          <w:rFonts w:ascii="Times New Roman" w:eastAsia="Times New Roman" w:hAnsi="Times New Roman" w:cs="Times New Roman"/>
          <w:sz w:val="24"/>
          <w:szCs w:val="24"/>
        </w:rPr>
        <w:t xml:space="preserve">, in un'intervista a Repubblica. Evidenzia la differenza del caso Minzolini con quello di Berlusconi: "Lì c'era una frode fiscale, qui un abuso con una carta di credito. Aveva restituito i soldi alla Rai. Ha vinto la causa civile, la Corte dei conti non ha avuto nulla da eccepire. Ha vinto in primo grado. In appello, invece, due anni e mezzo. Il dubbio mi è venuto". "Dissento radicalmente" con il ministro Delrio, per il quale la libertà di coscienza è stato un errore. "Finiremo per fare come i grillini: tutti in galera, a meno che non si tratti dei nostri. In quel caso, garantisti", aggiunge. </w:t>
      </w:r>
      <w:r w:rsidRPr="009D3E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Tonini</w:t>
      </w:r>
      <w:r w:rsidRPr="009D3E3D">
        <w:rPr>
          <w:rFonts w:ascii="Times New Roman" w:eastAsia="Times New Roman" w:hAnsi="Times New Roman" w:cs="Times New Roman"/>
          <w:sz w:val="24"/>
          <w:szCs w:val="24"/>
        </w:rPr>
        <w:t xml:space="preserve"> ritiene che la legge Severino si possa modificare ("un ritocco") e anche l'"autodichia", l'"autogoverno" delle Camere: "Va messa in discussione, ma in modo bilanciato: i parlamentari, ma anche i magistrati, rinuncino all'ultima parola su </w:t>
      </w:r>
      <w:proofErr w:type="gramStart"/>
      <w:r w:rsidRPr="009D3E3D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9D3E3D">
        <w:rPr>
          <w:rFonts w:ascii="Times New Roman" w:eastAsia="Times New Roman" w:hAnsi="Times New Roman" w:cs="Times New Roman"/>
          <w:sz w:val="24"/>
          <w:szCs w:val="24"/>
        </w:rPr>
        <w:t xml:space="preserve"> stessi. Decida un gran giurì della Repubblica, magari presso la Consulta". </w:t>
      </w:r>
    </w:p>
    <w:p w:rsidR="009D3E3D" w:rsidRPr="009D3E3D" w:rsidRDefault="009D3E3D" w:rsidP="009D3E3D"/>
    <w:sectPr w:rsidR="009D3E3D" w:rsidRPr="009D3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C3"/>
    <w:rsid w:val="00194DEB"/>
    <w:rsid w:val="003E3C51"/>
    <w:rsid w:val="00435D16"/>
    <w:rsid w:val="009D3E3D"/>
    <w:rsid w:val="00A84981"/>
    <w:rsid w:val="00F4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D431"/>
  <w15:chartTrackingRefBased/>
  <w15:docId w15:val="{6629984E-06FF-420C-B890-6A7C1A37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2017-03-21T10:03:00Z</dcterms:created>
  <dcterms:modified xsi:type="dcterms:W3CDTF">2017-03-21T10:03:00Z</dcterms:modified>
</cp:coreProperties>
</file>